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43" w:rsidRDefault="00CA7C43" w:rsidP="00200A32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bookmarkStart w:id="0" w:name="_GoBack"/>
      <w:bookmarkEnd w:id="0"/>
    </w:p>
    <w:p w:rsidR="003D74B2" w:rsidRPr="00FA54F1" w:rsidRDefault="006C5FF7" w:rsidP="00200A3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A54F1">
        <w:rPr>
          <w:rFonts w:ascii="方正小标宋简体" w:eastAsia="方正小标宋简体" w:hAnsi="宋体" w:hint="eastAsia"/>
          <w:sz w:val="44"/>
          <w:szCs w:val="44"/>
        </w:rPr>
        <w:t>龙岩市第三医院进修人员报到须知</w:t>
      </w:r>
    </w:p>
    <w:p w:rsidR="003D74B2" w:rsidRDefault="003D74B2" w:rsidP="00200A32">
      <w:pPr>
        <w:spacing w:line="560" w:lineRule="exact"/>
        <w:jc w:val="center"/>
        <w:rPr>
          <w:rFonts w:ascii="华文仿宋" w:eastAsia="华文仿宋" w:hAnsi="华文仿宋"/>
          <w:sz w:val="36"/>
          <w:szCs w:val="36"/>
        </w:rPr>
      </w:pPr>
    </w:p>
    <w:p w:rsidR="003D74B2" w:rsidRPr="00FA54F1" w:rsidRDefault="00CA7C43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一、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进修人员接到进修通知后，请在规定时间内来我院科教科办理报到手续。因特殊情况不能如期报到者，选送单位应事先来函请假，否则视作自动放弃。进修人员必须本人亲自填写进修人员申请表，由所在单位和（或）当地卫</w:t>
      </w:r>
      <w:proofErr w:type="gramStart"/>
      <w:r w:rsidR="006C5FF7" w:rsidRPr="00FA54F1">
        <w:rPr>
          <w:rFonts w:ascii="仿宋_GB2312" w:eastAsia="仿宋_GB2312" w:hAnsi="华文仿宋" w:hint="eastAsia"/>
          <w:sz w:val="32"/>
          <w:szCs w:val="32"/>
        </w:rPr>
        <w:t>健部门</w:t>
      </w:r>
      <w:proofErr w:type="gramEnd"/>
      <w:r w:rsidR="006C5FF7" w:rsidRPr="00FA54F1">
        <w:rPr>
          <w:rFonts w:ascii="仿宋_GB2312" w:eastAsia="仿宋_GB2312" w:hAnsi="华文仿宋" w:hint="eastAsia"/>
          <w:sz w:val="32"/>
          <w:szCs w:val="32"/>
        </w:rPr>
        <w:t>盖章，经我院科教科审核通过后，方可来院开始进修。</w:t>
      </w:r>
    </w:p>
    <w:p w:rsidR="003D74B2" w:rsidRPr="00FA54F1" w:rsidRDefault="00CA7C43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二、</w:t>
      </w:r>
      <w:r w:rsidR="00C638BE" w:rsidRPr="00FA54F1">
        <w:rPr>
          <w:rFonts w:ascii="仿宋_GB2312" w:eastAsia="仿宋_GB2312" w:hAnsi="华文仿宋" w:hint="eastAsia"/>
          <w:sz w:val="32"/>
          <w:szCs w:val="32"/>
        </w:rPr>
        <w:t>进修人员报到所需材料</w:t>
      </w:r>
    </w:p>
    <w:p w:rsidR="003D74B2" w:rsidRPr="00FA54F1" w:rsidRDefault="00CA7C43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（一）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执业证原件及复印件一份；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（二）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资格证书原件及复印件一份；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（三）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最高学历学位证书原件及复印件一份；研究生需提供本科阶段和研究生阶段的学位证书原件及复印件一份；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（四）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职称证（如果有）原件及复印件一份；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（五）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身份证原件及复印件一份；</w:t>
      </w:r>
    </w:p>
    <w:p w:rsidR="003D74B2" w:rsidRPr="00FA54F1" w:rsidRDefault="006C5FF7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（注：以上</w:t>
      </w:r>
      <w:proofErr w:type="gramStart"/>
      <w:r w:rsidRPr="00FA54F1">
        <w:rPr>
          <w:rFonts w:ascii="仿宋_GB2312" w:eastAsia="仿宋_GB2312" w:hAnsi="华文仿宋" w:hint="eastAsia"/>
          <w:sz w:val="32"/>
          <w:szCs w:val="32"/>
        </w:rPr>
        <w:t>验</w:t>
      </w:r>
      <w:proofErr w:type="gramEnd"/>
      <w:r w:rsidRPr="00FA54F1">
        <w:rPr>
          <w:rFonts w:ascii="仿宋_GB2312" w:eastAsia="仿宋_GB2312" w:hAnsi="华文仿宋" w:hint="eastAsia"/>
          <w:sz w:val="32"/>
          <w:szCs w:val="32"/>
        </w:rPr>
        <w:t>原件收复印件，无法提供原件的，可在复印件上由所在单位盖章确认与原件一致）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（六）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本人近期1寸免冠证件照2张；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（七）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单位介绍信一份；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（八）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《福建省农村卫生技术人员进修学习登记表》</w:t>
      </w:r>
      <w:r w:rsidR="0044785A">
        <w:rPr>
          <w:rFonts w:ascii="仿宋_GB2312" w:eastAsia="仿宋_GB2312" w:hAnsi="华文仿宋" w:hint="eastAsia"/>
          <w:sz w:val="32"/>
          <w:szCs w:val="32"/>
        </w:rPr>
        <w:t>一式二份；《龙岩市第三医院进修</w:t>
      </w:r>
      <w:r w:rsidR="006C5FF7" w:rsidRPr="0044785A">
        <w:rPr>
          <w:rFonts w:ascii="仿宋_GB2312" w:eastAsia="仿宋_GB2312" w:hAnsi="华文仿宋" w:hint="eastAsia"/>
          <w:sz w:val="32"/>
          <w:szCs w:val="32"/>
        </w:rPr>
        <w:t>申请表》一份。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三、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进修人员根据进修专业需要自带听诊器、工作服等（医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lastRenderedPageBreak/>
        <w:t>院统一发放工作服前自备）。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color w:val="FF0000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四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、来我院进修人员需安排住宿的，应提前联系告知以便统筹安排，如遇住宿紧张的情况，住宿需自理。由我院安排住宿者请自带被褥等床上用品及日常洗漱用品，</w:t>
      </w:r>
      <w:r w:rsidR="006C5FF7" w:rsidRPr="0044785A">
        <w:rPr>
          <w:rFonts w:ascii="仿宋_GB2312" w:eastAsia="仿宋_GB2312" w:hAnsi="华文仿宋" w:hint="eastAsia"/>
          <w:sz w:val="32"/>
          <w:szCs w:val="32"/>
        </w:rPr>
        <w:t>不接待家属及亲友留宿。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五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、进修期间一律不准擅自请假，擅自脱岗超过1周按中断进修处理。如遇特殊情况需请假者，3天以内（含）由科室批准，3天以上须由选送单位来函证明，经科主任及我院科教科批准。一次性请假20天以上或累计请假超过1个月以上者，终止进修，不退进修费，不予结业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六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、医生进修6个月以上，心理师、护理人员、医技人员等进修3个月以上才有发给结业证书。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七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、进修人员必须按照所在进修科室完成进修任务，未经批准不得中途改变计划（如转科、转院和延长进修期限等）。若提出中断进修或有特殊情况需延长进修者，须原单位来函商定。凡中断进修者，不退进修费，不予结业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八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、进修结束前一周要写好鉴定小结，并交带</w:t>
      </w:r>
      <w:proofErr w:type="gramStart"/>
      <w:r w:rsidR="006C5FF7" w:rsidRPr="00FA54F1">
        <w:rPr>
          <w:rFonts w:ascii="仿宋_GB2312" w:eastAsia="仿宋_GB2312" w:hAnsi="华文仿宋" w:hint="eastAsia"/>
          <w:sz w:val="32"/>
          <w:szCs w:val="32"/>
        </w:rPr>
        <w:t>教老师</w:t>
      </w:r>
      <w:proofErr w:type="gramEnd"/>
      <w:r w:rsidR="006C5FF7" w:rsidRPr="00FA54F1">
        <w:rPr>
          <w:rFonts w:ascii="仿宋_GB2312" w:eastAsia="仿宋_GB2312" w:hAnsi="华文仿宋" w:hint="eastAsia"/>
          <w:sz w:val="32"/>
          <w:szCs w:val="32"/>
        </w:rPr>
        <w:t>及科主任评定签字，填好之后将所有进修材料交科教科。</w:t>
      </w:r>
    </w:p>
    <w:p w:rsidR="003D74B2" w:rsidRPr="00FA54F1" w:rsidRDefault="00200A32" w:rsidP="00FA54F1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A54F1">
        <w:rPr>
          <w:rFonts w:ascii="仿宋_GB2312" w:eastAsia="仿宋_GB2312" w:hAnsi="华文仿宋" w:hint="eastAsia"/>
          <w:sz w:val="32"/>
          <w:szCs w:val="32"/>
        </w:rPr>
        <w:t>九</w:t>
      </w:r>
      <w:r w:rsidR="006C5FF7" w:rsidRPr="00FA54F1">
        <w:rPr>
          <w:rFonts w:ascii="仿宋_GB2312" w:eastAsia="仿宋_GB2312" w:hAnsi="华文仿宋" w:hint="eastAsia"/>
          <w:sz w:val="32"/>
          <w:szCs w:val="32"/>
        </w:rPr>
        <w:t>、进修结束，还清医院物品后，办理离院手续，并在办结后2日内离开医院。请于进修结束前一周的周二、三全天、周五上午来办理结业手续。</w:t>
      </w:r>
    </w:p>
    <w:sectPr w:rsidR="003D74B2" w:rsidRPr="00FA54F1" w:rsidSect="00CA7C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C0" w:rsidRDefault="00EC44C0" w:rsidP="00CA7C43">
      <w:r>
        <w:separator/>
      </w:r>
    </w:p>
  </w:endnote>
  <w:endnote w:type="continuationSeparator" w:id="0">
    <w:p w:rsidR="00EC44C0" w:rsidRDefault="00EC44C0" w:rsidP="00CA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C0" w:rsidRDefault="00EC44C0" w:rsidP="00CA7C43">
      <w:r>
        <w:separator/>
      </w:r>
    </w:p>
  </w:footnote>
  <w:footnote w:type="continuationSeparator" w:id="0">
    <w:p w:rsidR="00EC44C0" w:rsidRDefault="00EC44C0" w:rsidP="00CA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9EF"/>
    <w:rsid w:val="00027DD2"/>
    <w:rsid w:val="00065695"/>
    <w:rsid w:val="000B14C6"/>
    <w:rsid w:val="0011230E"/>
    <w:rsid w:val="001834A7"/>
    <w:rsid w:val="00187F78"/>
    <w:rsid w:val="00200A32"/>
    <w:rsid w:val="00257F2B"/>
    <w:rsid w:val="00265E6D"/>
    <w:rsid w:val="002A45BE"/>
    <w:rsid w:val="002D2AB2"/>
    <w:rsid w:val="00364FE6"/>
    <w:rsid w:val="003A26E8"/>
    <w:rsid w:val="003B2914"/>
    <w:rsid w:val="003D74B2"/>
    <w:rsid w:val="00403D38"/>
    <w:rsid w:val="0044785A"/>
    <w:rsid w:val="00494FC8"/>
    <w:rsid w:val="004A75EF"/>
    <w:rsid w:val="004B789C"/>
    <w:rsid w:val="004D17C0"/>
    <w:rsid w:val="004D1BC9"/>
    <w:rsid w:val="004E3128"/>
    <w:rsid w:val="004E6C29"/>
    <w:rsid w:val="004F7F45"/>
    <w:rsid w:val="00502309"/>
    <w:rsid w:val="00503C64"/>
    <w:rsid w:val="00545B4D"/>
    <w:rsid w:val="006323C5"/>
    <w:rsid w:val="00687BCC"/>
    <w:rsid w:val="006A5556"/>
    <w:rsid w:val="006C5FF7"/>
    <w:rsid w:val="006E57AF"/>
    <w:rsid w:val="0077113F"/>
    <w:rsid w:val="00781FAB"/>
    <w:rsid w:val="007C341F"/>
    <w:rsid w:val="007E1D14"/>
    <w:rsid w:val="007F1428"/>
    <w:rsid w:val="008F4061"/>
    <w:rsid w:val="00913529"/>
    <w:rsid w:val="00934F8F"/>
    <w:rsid w:val="00947858"/>
    <w:rsid w:val="009C40B1"/>
    <w:rsid w:val="009F2F0B"/>
    <w:rsid w:val="00A019EF"/>
    <w:rsid w:val="00AA508D"/>
    <w:rsid w:val="00AE74C9"/>
    <w:rsid w:val="00B51416"/>
    <w:rsid w:val="00B56350"/>
    <w:rsid w:val="00B91B62"/>
    <w:rsid w:val="00B95867"/>
    <w:rsid w:val="00C172D3"/>
    <w:rsid w:val="00C22D16"/>
    <w:rsid w:val="00C638BE"/>
    <w:rsid w:val="00CA7C43"/>
    <w:rsid w:val="00CE0B2F"/>
    <w:rsid w:val="00D621C7"/>
    <w:rsid w:val="00D63413"/>
    <w:rsid w:val="00D87B94"/>
    <w:rsid w:val="00D96B4F"/>
    <w:rsid w:val="00DD5A44"/>
    <w:rsid w:val="00E374D1"/>
    <w:rsid w:val="00E91341"/>
    <w:rsid w:val="00EA5332"/>
    <w:rsid w:val="00EC44C0"/>
    <w:rsid w:val="00F471FF"/>
    <w:rsid w:val="00F87433"/>
    <w:rsid w:val="00FA54F1"/>
    <w:rsid w:val="2361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47</cp:revision>
  <cp:lastPrinted>2019-09-18T03:28:00Z</cp:lastPrinted>
  <dcterms:created xsi:type="dcterms:W3CDTF">2019-08-27T12:13:00Z</dcterms:created>
  <dcterms:modified xsi:type="dcterms:W3CDTF">2019-11-19T07:26:00Z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